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2F78" w14:textId="77777777" w:rsidR="005202FE" w:rsidRPr="00732A5B" w:rsidRDefault="005202FE" w:rsidP="005202F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2A5B">
        <w:rPr>
          <w:rFonts w:ascii="Times New Roman" w:hAnsi="Times New Roman" w:cs="Times New Roman"/>
          <w:b/>
          <w:sz w:val="20"/>
          <w:szCs w:val="24"/>
        </w:rPr>
        <w:t>Согласие на обработку персональных данных</w:t>
      </w:r>
    </w:p>
    <w:p w14:paraId="7805CC8E" w14:textId="584EED47" w:rsidR="005202FE" w:rsidRPr="00AE4B2F" w:rsidRDefault="005202FE" w:rsidP="005202FE">
      <w:pPr>
        <w:pStyle w:val="p6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В</w:t>
      </w:r>
      <w:r w:rsidRPr="00AE4B2F">
        <w:rPr>
          <w:sz w:val="18"/>
          <w:szCs w:val="18"/>
        </w:rPr>
        <w:t xml:space="preserve"> соответствии со ст. 9 Федерального закона от 27.07.2006 № 152-ФЗ «О персональных данных» </w:t>
      </w:r>
      <w:r>
        <w:rPr>
          <w:sz w:val="18"/>
          <w:szCs w:val="18"/>
        </w:rPr>
        <w:t xml:space="preserve">я </w:t>
      </w:r>
      <w:r w:rsidRPr="00AE4B2F">
        <w:rPr>
          <w:sz w:val="18"/>
          <w:szCs w:val="18"/>
        </w:rPr>
        <w:t xml:space="preserve">даю конкретное, предметное, информированное, сознательное и однозначное согласие на обработку своих персональных данных оператору </w:t>
      </w:r>
      <w:r>
        <w:rPr>
          <w:sz w:val="18"/>
          <w:szCs w:val="18"/>
        </w:rPr>
        <w:t xml:space="preserve">Индивидуальный предприниматель </w:t>
      </w:r>
      <w:proofErr w:type="spellStart"/>
      <w:r>
        <w:rPr>
          <w:sz w:val="18"/>
          <w:szCs w:val="18"/>
        </w:rPr>
        <w:t>Василькин</w:t>
      </w:r>
      <w:proofErr w:type="spellEnd"/>
      <w:r>
        <w:rPr>
          <w:sz w:val="18"/>
          <w:szCs w:val="18"/>
        </w:rPr>
        <w:t xml:space="preserve"> Алексей Геннадьевич</w:t>
      </w:r>
      <w:r w:rsidRPr="00AE4B2F">
        <w:rPr>
          <w:sz w:val="18"/>
          <w:szCs w:val="18"/>
        </w:rPr>
        <w:t>, юридический адрес: 41</w:t>
      </w:r>
      <w:r>
        <w:rPr>
          <w:sz w:val="18"/>
          <w:szCs w:val="18"/>
        </w:rPr>
        <w:t>3100</w:t>
      </w:r>
      <w:r w:rsidRPr="00AE4B2F">
        <w:rPr>
          <w:sz w:val="18"/>
          <w:szCs w:val="18"/>
        </w:rPr>
        <w:t xml:space="preserve">, </w:t>
      </w:r>
      <w:r>
        <w:rPr>
          <w:sz w:val="18"/>
          <w:szCs w:val="18"/>
        </w:rPr>
        <w:t>Саратовская область, г. Энгельс, ул. Красноармейская, д. 4А,</w:t>
      </w:r>
      <w:r w:rsidRPr="00AE4B2F">
        <w:rPr>
          <w:sz w:val="18"/>
          <w:szCs w:val="18"/>
        </w:rPr>
        <w:t xml:space="preserve"> почтовый адрес: </w:t>
      </w:r>
      <w:r>
        <w:rPr>
          <w:sz w:val="18"/>
          <w:szCs w:val="18"/>
        </w:rPr>
        <w:t>410049</w:t>
      </w:r>
      <w:r w:rsidRPr="00AE4B2F">
        <w:rPr>
          <w:sz w:val="18"/>
          <w:szCs w:val="18"/>
        </w:rPr>
        <w:t>, </w:t>
      </w:r>
      <w:r>
        <w:rPr>
          <w:sz w:val="18"/>
          <w:szCs w:val="18"/>
        </w:rPr>
        <w:t xml:space="preserve">Саратов, а/я 2086, ИП </w:t>
      </w:r>
      <w:proofErr w:type="spellStart"/>
      <w:r>
        <w:rPr>
          <w:sz w:val="18"/>
          <w:szCs w:val="18"/>
        </w:rPr>
        <w:t>Василькин</w:t>
      </w:r>
      <w:proofErr w:type="spellEnd"/>
      <w:r>
        <w:rPr>
          <w:sz w:val="18"/>
          <w:szCs w:val="18"/>
        </w:rPr>
        <w:t xml:space="preserve"> А.Г.</w:t>
      </w:r>
      <w:r w:rsidRPr="00AE4B2F">
        <w:rPr>
          <w:sz w:val="18"/>
          <w:szCs w:val="18"/>
        </w:rPr>
        <w:t xml:space="preserve">, с целью: </w:t>
      </w:r>
    </w:p>
    <w:p w14:paraId="11856C1C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333333"/>
          <w:sz w:val="18"/>
          <w:szCs w:val="18"/>
        </w:rPr>
      </w:pPr>
      <w:r w:rsidRPr="00AE4B2F">
        <w:rPr>
          <w:sz w:val="18"/>
          <w:szCs w:val="18"/>
        </w:rPr>
        <w:t>идентификация</w:t>
      </w:r>
      <w:r w:rsidRPr="00AE4B2F">
        <w:rPr>
          <w:color w:val="333333"/>
          <w:sz w:val="18"/>
          <w:szCs w:val="18"/>
        </w:rPr>
        <w:t xml:space="preserve"> Клиента; </w:t>
      </w:r>
    </w:p>
    <w:p w14:paraId="46911FD9" w14:textId="68F838CD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предоставление привилегий и специальных предложений от </w:t>
      </w:r>
      <w:r>
        <w:rPr>
          <w:sz w:val="18"/>
          <w:szCs w:val="18"/>
        </w:rPr>
        <w:t>ИП</w:t>
      </w:r>
      <w:r w:rsidRPr="00AE4B2F">
        <w:rPr>
          <w:sz w:val="18"/>
          <w:szCs w:val="18"/>
        </w:rPr>
        <w:t xml:space="preserve"> и партнеров </w:t>
      </w:r>
      <w:r>
        <w:rPr>
          <w:sz w:val="18"/>
          <w:szCs w:val="18"/>
        </w:rPr>
        <w:t>ИП</w:t>
      </w:r>
      <w:r w:rsidRPr="00AE4B2F">
        <w:rPr>
          <w:sz w:val="18"/>
          <w:szCs w:val="18"/>
        </w:rPr>
        <w:t>;</w:t>
      </w:r>
    </w:p>
    <w:p w14:paraId="487FB215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>направления Уведомлений, информационных сообщений, персональный предложений, а также распространение рекламных сообщений (при наличии отдельного согласия Клиента на получение рекламных рассылок в соответствии с правилами программы лояльности) в связи с проводимыми Оператором акциями, маркетинговыми мероприятиями и предлагаемыми специальными предложениями, в том числе совместно со своими партнерами;</w:t>
      </w:r>
    </w:p>
    <w:p w14:paraId="65DF98D5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>сбора и анализа информации об активности Клиента, в Программе лояльности;</w:t>
      </w:r>
    </w:p>
    <w:p w14:paraId="4DF70EFA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>учёт накопления и использования баллов;</w:t>
      </w:r>
    </w:p>
    <w:p w14:paraId="1A06605E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отслеживание изменения потребления; </w:t>
      </w:r>
    </w:p>
    <w:p w14:paraId="01ABBDEF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сегментация для целей участия; </w:t>
      </w:r>
    </w:p>
    <w:p w14:paraId="34A22DC0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рекламное профилирование; </w:t>
      </w:r>
    </w:p>
    <w:p w14:paraId="4CC1F3DF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улучшение пользовательского опыта, качества обслуживания, разработки новых сервисов и услуг; </w:t>
      </w:r>
    </w:p>
    <w:p w14:paraId="47B589AD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проведение опросов, статистических и маркетинговых исследований; </w:t>
      </w:r>
    </w:p>
    <w:p w14:paraId="1A6F9F9F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маркетинговых исследований, в т.ч.: </w:t>
      </w:r>
    </w:p>
    <w:p w14:paraId="474B4E35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осуществление статистических расчетов, </w:t>
      </w:r>
    </w:p>
    <w:p w14:paraId="2F0430FB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анализ истории произведенных покупок (по району проживания покупателей, ассортименту приобретаемых товаров, возрастной категории покупателей определенных товаров и т.д.); </w:t>
      </w:r>
    </w:p>
    <w:p w14:paraId="4ED7CBF9" w14:textId="3F980B8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изучение потребительского спроса, в том числе с возможностью коммерческого использования полученных результатов и получения обратной связи о деятельности </w:t>
      </w:r>
      <w:r>
        <w:rPr>
          <w:sz w:val="18"/>
          <w:szCs w:val="18"/>
        </w:rPr>
        <w:t>ИП</w:t>
      </w:r>
      <w:r w:rsidRPr="00AE4B2F">
        <w:rPr>
          <w:sz w:val="18"/>
          <w:szCs w:val="18"/>
        </w:rPr>
        <w:t>;</w:t>
      </w:r>
    </w:p>
    <w:p w14:paraId="47B8F18A" w14:textId="69118A6E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учет динамики услуг, связанных с приобретением и доставкой товаров через мобильные приложения или сайт </w:t>
      </w:r>
      <w:r>
        <w:rPr>
          <w:sz w:val="18"/>
          <w:szCs w:val="18"/>
        </w:rPr>
        <w:t>ИП</w:t>
      </w:r>
      <w:r w:rsidRPr="00AE4B2F">
        <w:rPr>
          <w:sz w:val="18"/>
          <w:szCs w:val="18"/>
        </w:rPr>
        <w:t>;</w:t>
      </w:r>
    </w:p>
    <w:p w14:paraId="1D170C0F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обеспечение безопасности, предотвращения мошенничества, подтверждения достоверности и полноты предоставленных Клиентом данных; </w:t>
      </w:r>
    </w:p>
    <w:p w14:paraId="18365585" w14:textId="77777777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>обработки запросов, заявок и жалоб от Клиента.</w:t>
      </w:r>
    </w:p>
    <w:p w14:paraId="777BA063" w14:textId="28BDAC82" w:rsidR="005202FE" w:rsidRPr="00AE4B2F" w:rsidRDefault="005202FE" w:rsidP="005202FE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18"/>
          <w:szCs w:val="18"/>
        </w:rPr>
      </w:pPr>
      <w:r w:rsidRPr="00AE4B2F">
        <w:rPr>
          <w:sz w:val="18"/>
          <w:szCs w:val="18"/>
        </w:rPr>
        <w:t xml:space="preserve">Улучшение качества и удобства пользования сервисами </w:t>
      </w:r>
      <w:r>
        <w:rPr>
          <w:sz w:val="18"/>
          <w:szCs w:val="18"/>
        </w:rPr>
        <w:t>ИП</w:t>
      </w:r>
      <w:r w:rsidRPr="00AE4B2F">
        <w:rPr>
          <w:sz w:val="18"/>
          <w:szCs w:val="18"/>
        </w:rPr>
        <w:t>.</w:t>
      </w:r>
    </w:p>
    <w:p w14:paraId="5CC4E455" w14:textId="77777777" w:rsidR="005202FE" w:rsidRPr="004416BB" w:rsidRDefault="005202FE" w:rsidP="0052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16BB">
        <w:rPr>
          <w:rFonts w:ascii="Times New Roman" w:hAnsi="Times New Roman" w:cs="Times New Roman"/>
          <w:sz w:val="18"/>
          <w:szCs w:val="18"/>
        </w:rPr>
        <w:t xml:space="preserve">Перечень моих персональных данных, на обработку которых я даю согласие: фамилия, имя, отчество, номер телефона, адрес электронной почты, адрес для доставки и оказания услуг, данные об истории и составе покупок товаров и услуг, платежей и кассовых чеках, данные об истории посещений магазинов, пользовательские данные (IP-адрес, файлы </w:t>
      </w:r>
      <w:proofErr w:type="spellStart"/>
      <w:r w:rsidRPr="004416BB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4416BB">
        <w:rPr>
          <w:rFonts w:ascii="Times New Roman" w:hAnsi="Times New Roman" w:cs="Times New Roman"/>
          <w:sz w:val="18"/>
          <w:szCs w:val="18"/>
        </w:rPr>
        <w:t>, информация об аппаратном и программном обеспечении, геолокация).</w:t>
      </w:r>
    </w:p>
    <w:p w14:paraId="08788027" w14:textId="77777777" w:rsidR="005202FE" w:rsidRPr="004416BB" w:rsidRDefault="005202FE" w:rsidP="0052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16BB">
        <w:rPr>
          <w:rFonts w:ascii="Times New Roman" w:hAnsi="Times New Roman" w:cs="Times New Roman"/>
          <w:sz w:val="18"/>
          <w:szCs w:val="18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1D90188" w14:textId="36460D6F" w:rsidR="005202FE" w:rsidRPr="004416BB" w:rsidRDefault="005202FE" w:rsidP="0052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16BB">
        <w:rPr>
          <w:rFonts w:ascii="Times New Roman" w:hAnsi="Times New Roman" w:cs="Times New Roman"/>
          <w:sz w:val="18"/>
          <w:szCs w:val="18"/>
        </w:rPr>
        <w:t xml:space="preserve">Даю согласие на поручение обработки оператором принадлежащих мне персональных данных следующим третьим лицам, указанном в перечне, размещенном на сайте </w:t>
      </w:r>
      <w:hyperlink r:id="rId5" w:history="1">
        <w:r w:rsidRPr="00EC206E">
          <w:rPr>
            <w:rStyle w:val="ae"/>
            <w:rFonts w:ascii="Times New Roman" w:hAnsi="Times New Roman" w:cs="Times New Roman"/>
            <w:sz w:val="18"/>
            <w:szCs w:val="18"/>
          </w:rPr>
          <w:t>www.stroy</w:t>
        </w:r>
        <w:r w:rsidRPr="00EC206E">
          <w:rPr>
            <w:rStyle w:val="ae"/>
            <w:rFonts w:ascii="Times New Roman" w:hAnsi="Times New Roman" w:cs="Times New Roman"/>
            <w:sz w:val="18"/>
            <w:szCs w:val="18"/>
          </w:rPr>
          <w:t>-</w:t>
        </w:r>
        <w:r w:rsidRPr="00EC206E">
          <w:rPr>
            <w:rStyle w:val="ae"/>
            <w:rFonts w:ascii="Times New Roman" w:hAnsi="Times New Roman" w:cs="Times New Roman"/>
            <w:sz w:val="18"/>
            <w:szCs w:val="18"/>
            <w:lang w:val="en-US"/>
          </w:rPr>
          <w:t>gid</w:t>
        </w:r>
        <w:r w:rsidRPr="00EC206E">
          <w:rPr>
            <w:rStyle w:val="ae"/>
            <w:rFonts w:ascii="Times New Roman" w:hAnsi="Times New Roman" w:cs="Times New Roman"/>
            <w:sz w:val="18"/>
            <w:szCs w:val="18"/>
          </w:rPr>
          <w:t>.</w:t>
        </w:r>
        <w:r w:rsidRPr="00EC206E">
          <w:rPr>
            <w:rStyle w:val="ae"/>
            <w:rFonts w:ascii="Times New Roman" w:hAnsi="Times New Roman" w:cs="Times New Roman"/>
            <w:sz w:val="18"/>
            <w:szCs w:val="18"/>
            <w:lang w:val="en-US"/>
          </w:rPr>
          <w:t>s</w:t>
        </w:r>
        <w:r w:rsidRPr="00EC206E">
          <w:rPr>
            <w:rStyle w:val="ae"/>
            <w:rFonts w:ascii="Times New Roman" w:hAnsi="Times New Roman" w:cs="Times New Roman"/>
            <w:sz w:val="18"/>
            <w:szCs w:val="18"/>
          </w:rPr>
          <w:t>u</w:t>
        </w:r>
      </w:hyperlink>
      <w:r w:rsidRPr="004416BB">
        <w:rPr>
          <w:rFonts w:ascii="Times New Roman" w:hAnsi="Times New Roman" w:cs="Times New Roman"/>
          <w:sz w:val="18"/>
          <w:szCs w:val="18"/>
        </w:rPr>
        <w:t xml:space="preserve"> и в Приложении №2 Политики  </w:t>
      </w:r>
      <w:r>
        <w:rPr>
          <w:rFonts w:ascii="Times New Roman" w:hAnsi="Times New Roman" w:cs="Times New Roman"/>
          <w:sz w:val="18"/>
          <w:szCs w:val="18"/>
        </w:rPr>
        <w:t xml:space="preserve">ИП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Василькин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А.Г. </w:t>
      </w:r>
      <w:r w:rsidRPr="004416BB">
        <w:rPr>
          <w:rFonts w:ascii="Times New Roman" w:hAnsi="Times New Roman" w:cs="Times New Roman"/>
          <w:sz w:val="18"/>
          <w:szCs w:val="18"/>
        </w:rPr>
        <w:t>в отношении обработки персональных данных.</w:t>
      </w:r>
    </w:p>
    <w:p w14:paraId="4D1C7C12" w14:textId="77777777" w:rsidR="005202FE" w:rsidRPr="004416BB" w:rsidRDefault="005202FE" w:rsidP="005202FE">
      <w:pPr>
        <w:pStyle w:val="ConsPlusNormal"/>
        <w:ind w:firstLine="540"/>
        <w:jc w:val="both"/>
        <w:rPr>
          <w:sz w:val="18"/>
          <w:szCs w:val="18"/>
        </w:rPr>
      </w:pPr>
      <w:r w:rsidRPr="004416BB">
        <w:rPr>
          <w:sz w:val="18"/>
          <w:szCs w:val="18"/>
        </w:rPr>
        <w:t>Настоящее согласие действует со дня его акцептирования и до дня его отзыва, либо достижения оператором целей обработки. Субъект персональных данных вправе отозвать настоящее согласие на обработку своих персональных данных путем личного обращения к оператору или направления письменного обращения (в форме электронного документа, подписанного простой электронной подписью, усиленной неквалифицированной подписью, усиленной квалифицированной подписью).</w:t>
      </w:r>
    </w:p>
    <w:p w14:paraId="58D0AB2F" w14:textId="77777777" w:rsidR="005202FE" w:rsidRPr="004416BB" w:rsidRDefault="005202FE" w:rsidP="0052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16BB">
        <w:rPr>
          <w:rFonts w:ascii="Times New Roman" w:hAnsi="Times New Roman" w:cs="Times New Roman"/>
          <w:sz w:val="18"/>
          <w:szCs w:val="18"/>
        </w:rPr>
        <w:t>Я гарантирую получение мной согласия от третьих лиц (например, получателя моего заказа), чьи данные я указал на сайте или в мобильном приложении Оператора, на передачу их персональных данных Оператору и их обработку Оператором в целях выполнения работ/оказания услуг. Я проинформирован, что самостоятельно несу ответственность за указание достоверных данных и поддержание их в актуальном состоянии. В случае изменения каких-либо персональных данных ответственность за уведомление Оператора об этом лежит на мне.</w:t>
      </w:r>
    </w:p>
    <w:p w14:paraId="43F257E6" w14:textId="77777777" w:rsidR="003E1135" w:rsidRDefault="003E1135"/>
    <w:sectPr w:rsidR="003E1135" w:rsidSect="005202FE">
      <w:headerReference w:type="default" r:id="rId6"/>
      <w:pgSz w:w="11900" w:h="16840"/>
      <w:pgMar w:top="1124" w:right="567" w:bottom="745" w:left="851" w:header="0" w:footer="13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1273" w14:textId="77777777" w:rsidR="005202FE" w:rsidRPr="001058CE" w:rsidRDefault="005202FE" w:rsidP="001058C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F3DDF"/>
    <w:multiLevelType w:val="hybridMultilevel"/>
    <w:tmpl w:val="9F005DEA"/>
    <w:lvl w:ilvl="0" w:tplc="4120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7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FE"/>
    <w:rsid w:val="003E1135"/>
    <w:rsid w:val="005202FE"/>
    <w:rsid w:val="007F0694"/>
    <w:rsid w:val="00862092"/>
    <w:rsid w:val="00D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FF23"/>
  <w15:chartTrackingRefBased/>
  <w15:docId w15:val="{B0EA6060-97B3-4FC4-8001-ACEB95A7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FE"/>
    <w:pPr>
      <w:suppressAutoHyphens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2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2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2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2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2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2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02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02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02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02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02F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5202FE"/>
  </w:style>
  <w:style w:type="character" w:customStyle="1" w:styleId="ad">
    <w:name w:val="Верхний колонтитул Знак"/>
    <w:basedOn w:val="a0"/>
    <w:link w:val="ac"/>
    <w:rsid w:val="005202FE"/>
    <w:rPr>
      <w:kern w:val="0"/>
      <w14:ligatures w14:val="none"/>
    </w:rPr>
  </w:style>
  <w:style w:type="paragraph" w:customStyle="1" w:styleId="ConsPlusNormal">
    <w:name w:val="ConsPlusNormal"/>
    <w:rsid w:val="00520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6">
    <w:name w:val="p6"/>
    <w:basedOn w:val="a"/>
    <w:rsid w:val="005202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202F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20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stroy-gid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456 123</dc:creator>
  <cp:keywords/>
  <dc:description/>
  <cp:lastModifiedBy>456 123</cp:lastModifiedBy>
  <cp:revision>1</cp:revision>
  <dcterms:created xsi:type="dcterms:W3CDTF">2025-08-01T06:20:00Z</dcterms:created>
  <dcterms:modified xsi:type="dcterms:W3CDTF">2025-08-01T06:24:00Z</dcterms:modified>
</cp:coreProperties>
</file>